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E3" w:rsidRPr="00B130E3" w:rsidRDefault="00B130E3" w:rsidP="00B130E3">
      <w:pPr>
        <w:rPr>
          <w:b/>
        </w:rPr>
      </w:pPr>
      <w:r w:rsidRPr="00B130E3">
        <w:rPr>
          <w:b/>
        </w:rPr>
        <w:t>Менеджер по развитию дилерской сети</w:t>
      </w:r>
    </w:p>
    <w:p w:rsidR="00B130E3" w:rsidRDefault="00B130E3" w:rsidP="00B130E3">
      <w:r>
        <w:t>от 80 000 руб. на руки</w:t>
      </w:r>
    </w:p>
    <w:p w:rsidR="00B130E3" w:rsidRDefault="00B130E3" w:rsidP="00B130E3">
      <w:r>
        <w:t>Требуемый опыт работы: 3–6 лет</w:t>
      </w:r>
      <w:bookmarkStart w:id="0" w:name="_GoBack"/>
      <w:bookmarkEnd w:id="0"/>
    </w:p>
    <w:p w:rsidR="00B130E3" w:rsidRDefault="00B130E3" w:rsidP="00B130E3">
      <w:r>
        <w:t>Полная занятость, полный день</w:t>
      </w:r>
    </w:p>
    <w:p w:rsidR="00B130E3" w:rsidRDefault="00B130E3" w:rsidP="00B130E3"/>
    <w:p w:rsidR="00B130E3" w:rsidRDefault="00B130E3" w:rsidP="00B130E3">
      <w:r w:rsidRPr="00B130E3">
        <w:rPr>
          <w:b/>
        </w:rPr>
        <w:t xml:space="preserve">Компания </w:t>
      </w:r>
      <w:proofErr w:type="spellStart"/>
      <w:r w:rsidRPr="00B130E3">
        <w:rPr>
          <w:b/>
        </w:rPr>
        <w:t>Sofia</w:t>
      </w:r>
      <w:proofErr w:type="spellEnd"/>
      <w:r>
        <w:t xml:space="preserve"> - производитель премиального сегмента в дверной отрасли, области</w:t>
      </w:r>
      <w:r>
        <w:t xml:space="preserve"> дизайна и интерьерных решений.</w:t>
      </w:r>
    </w:p>
    <w:p w:rsidR="00B130E3" w:rsidRDefault="00B130E3" w:rsidP="00B130E3">
      <w:r>
        <w:t>Нам нужен единомышленник, ориентированный на результат, активный, открытый, эрудированный, легко устанавливающий контакт с партнерами. Немаловажно обладать желанием развиваться, учиться и осваивать новые навыки. Если вы готовы к активной, интересной работе по развитию продаж в торговых точках наших дилеров, где активно нужно применять тренерские навыки, мы ждем ваших откликов.</w:t>
      </w:r>
    </w:p>
    <w:p w:rsidR="00B130E3" w:rsidRDefault="00B130E3" w:rsidP="00B130E3"/>
    <w:p w:rsidR="00B130E3" w:rsidRPr="00B130E3" w:rsidRDefault="00B130E3" w:rsidP="00B130E3">
      <w:pPr>
        <w:rPr>
          <w:b/>
        </w:rPr>
      </w:pPr>
      <w:r w:rsidRPr="00B130E3">
        <w:rPr>
          <w:b/>
        </w:rPr>
        <w:t>Обяз</w:t>
      </w:r>
      <w:r w:rsidRPr="00B130E3">
        <w:rPr>
          <w:b/>
        </w:rPr>
        <w:t>анности, которые Вам предстоят:</w:t>
      </w:r>
    </w:p>
    <w:p w:rsidR="00B130E3" w:rsidRDefault="00B130E3" w:rsidP="00B130E3">
      <w:r>
        <w:t xml:space="preserve">- </w:t>
      </w:r>
      <w:r>
        <w:t>Обеспечение высокого уровня знаний и компетенций сотрудников партнеров;</w:t>
      </w:r>
    </w:p>
    <w:p w:rsidR="00B130E3" w:rsidRDefault="00B130E3" w:rsidP="00B130E3">
      <w:r>
        <w:t xml:space="preserve">- </w:t>
      </w:r>
      <w:r>
        <w:t>Планирование и организация обучения менеджеров по продажам и других сотрудников партнера;</w:t>
      </w:r>
    </w:p>
    <w:p w:rsidR="00B130E3" w:rsidRDefault="00B130E3" w:rsidP="00B130E3">
      <w:r>
        <w:t xml:space="preserve">- </w:t>
      </w:r>
      <w:r>
        <w:t>Разработка программ и стратегии развития дилерской сети;</w:t>
      </w:r>
    </w:p>
    <w:p w:rsidR="00B130E3" w:rsidRDefault="00B130E3" w:rsidP="00B130E3">
      <w:r>
        <w:t xml:space="preserve">- </w:t>
      </w:r>
      <w:r>
        <w:t>Проведение презентаций стандартов работы, внедрение новых стандартов в работу и контроль выполнения стандартов на территории;</w:t>
      </w:r>
    </w:p>
    <w:p w:rsidR="00B130E3" w:rsidRDefault="00B130E3" w:rsidP="00B130E3">
      <w:r>
        <w:t xml:space="preserve">- </w:t>
      </w:r>
      <w:r>
        <w:t>Проведение оценки работы партнеров и контроль сотрудников отдела продаж партнеров;</w:t>
      </w:r>
    </w:p>
    <w:p w:rsidR="00B130E3" w:rsidRDefault="00B130E3" w:rsidP="00B130E3">
      <w:r>
        <w:t xml:space="preserve">- </w:t>
      </w:r>
      <w:r>
        <w:t>Консультирование партнеров по продукту и технологиям продаж;</w:t>
      </w:r>
    </w:p>
    <w:p w:rsidR="00B130E3" w:rsidRDefault="00B130E3" w:rsidP="00B130E3">
      <w:r>
        <w:t xml:space="preserve">- </w:t>
      </w:r>
      <w:r>
        <w:t xml:space="preserve">Консультирование партнеров по ведению CRM-системы фабрики, контроль за ведением партнерами CRM – системы фабрики </w:t>
      </w:r>
      <w:proofErr w:type="spellStart"/>
      <w:r>
        <w:t>Sofia</w:t>
      </w:r>
      <w:proofErr w:type="spellEnd"/>
      <w:r>
        <w:t>.</w:t>
      </w:r>
    </w:p>
    <w:p w:rsidR="00B130E3" w:rsidRDefault="00B130E3" w:rsidP="00B130E3">
      <w:r>
        <w:t xml:space="preserve">- </w:t>
      </w:r>
      <w:r>
        <w:t>Помощь в решении возникающих вопросов партнеров;</w:t>
      </w:r>
    </w:p>
    <w:p w:rsidR="00B130E3" w:rsidRDefault="00B130E3" w:rsidP="00B130E3">
      <w:r>
        <w:t xml:space="preserve">- </w:t>
      </w:r>
      <w:r>
        <w:t>Обучение сотрудников партнеров нивелированию сложных ситуаций и обработке жалоб от клиентов;</w:t>
      </w:r>
    </w:p>
    <w:p w:rsidR="00B130E3" w:rsidRDefault="00B130E3" w:rsidP="00B130E3">
      <w:r>
        <w:t xml:space="preserve">- </w:t>
      </w:r>
      <w:r>
        <w:t>Поддержание и развитие существующих партнеров, проведение встреч, переговоров, презентаций;</w:t>
      </w:r>
    </w:p>
    <w:p w:rsidR="00B130E3" w:rsidRDefault="00B130E3" w:rsidP="00B130E3">
      <w:r>
        <w:t xml:space="preserve">- </w:t>
      </w:r>
      <w:r>
        <w:t>Поиск и привлечение новых партнёров (20-30% командировки по СФО и ДВФО)</w:t>
      </w:r>
    </w:p>
    <w:p w:rsidR="00B130E3" w:rsidRDefault="00B130E3" w:rsidP="00B130E3"/>
    <w:p w:rsidR="00B130E3" w:rsidRPr="00B130E3" w:rsidRDefault="00B130E3" w:rsidP="00B130E3">
      <w:pPr>
        <w:rPr>
          <w:b/>
        </w:rPr>
      </w:pPr>
      <w:r w:rsidRPr="00B130E3">
        <w:rPr>
          <w:b/>
        </w:rPr>
        <w:t>Требования:</w:t>
      </w:r>
    </w:p>
    <w:p w:rsidR="00B130E3" w:rsidRDefault="00B130E3" w:rsidP="00B130E3">
      <w:r>
        <w:t xml:space="preserve">- </w:t>
      </w:r>
      <w:r>
        <w:t>опыт работы в продажах, управлении розничными торговыми точками, тренерской работы, в должности полевой тренер, тренер, региональный менеджер, менеджер по развитию, региональный торговый представитель. Сфера деятельности – товары высокого ценового сегмента на рынке B2B (строительные и отделочные материалы, мебель, межкомнатные, входные двери, окна, напольные покрытия) будет преимуществом;</w:t>
      </w:r>
    </w:p>
    <w:p w:rsidR="00B130E3" w:rsidRDefault="00B130E3" w:rsidP="00B130E3">
      <w:r>
        <w:lastRenderedPageBreak/>
        <w:t xml:space="preserve">- </w:t>
      </w:r>
      <w:r>
        <w:t xml:space="preserve">знания </w:t>
      </w:r>
      <w:r>
        <w:t>основных факторов,</w:t>
      </w:r>
      <w:r>
        <w:t xml:space="preserve"> влияющих на эффективность работы розничных магазинов. Опыт открытия магазинов с «нуля» будет преимуществом;</w:t>
      </w:r>
    </w:p>
    <w:p w:rsidR="00B130E3" w:rsidRDefault="00B130E3" w:rsidP="00B130E3">
      <w:r>
        <w:t xml:space="preserve">- </w:t>
      </w:r>
      <w:r>
        <w:t>опыт проведения сложных переговоров и восстановления отношений с «потухшими» или «обиженными» клиентами.</w:t>
      </w:r>
    </w:p>
    <w:p w:rsidR="00B130E3" w:rsidRDefault="00B130E3" w:rsidP="00B130E3">
      <w:r>
        <w:t xml:space="preserve">- </w:t>
      </w:r>
      <w:r>
        <w:t>умение представить конкурентные преимущества;</w:t>
      </w:r>
    </w:p>
    <w:p w:rsidR="00B130E3" w:rsidRDefault="00B130E3" w:rsidP="00B130E3">
      <w:r>
        <w:t xml:space="preserve">- </w:t>
      </w:r>
      <w:r>
        <w:t>умение убеждать и расставлять приоритеты;</w:t>
      </w:r>
    </w:p>
    <w:p w:rsidR="00B130E3" w:rsidRDefault="00B130E3" w:rsidP="00B130E3"/>
    <w:p w:rsidR="00B130E3" w:rsidRPr="00B130E3" w:rsidRDefault="00B130E3" w:rsidP="00B130E3">
      <w:pPr>
        <w:rPr>
          <w:b/>
        </w:rPr>
      </w:pPr>
      <w:r w:rsidRPr="00B130E3">
        <w:rPr>
          <w:b/>
        </w:rPr>
        <w:t>С нашей компанией Вы получите:</w:t>
      </w:r>
    </w:p>
    <w:p w:rsidR="00B130E3" w:rsidRDefault="00B130E3" w:rsidP="00B130E3">
      <w:r>
        <w:t xml:space="preserve">- </w:t>
      </w:r>
      <w:r>
        <w:t>Сильную, дружную команду</w:t>
      </w:r>
    </w:p>
    <w:p w:rsidR="00B130E3" w:rsidRDefault="00B130E3" w:rsidP="00B130E3">
      <w:r>
        <w:t xml:space="preserve">- </w:t>
      </w:r>
      <w:r>
        <w:t>Прозрачную систему мотивации (оклад + премия);</w:t>
      </w:r>
    </w:p>
    <w:p w:rsidR="00B130E3" w:rsidRDefault="00B130E3" w:rsidP="00B130E3">
      <w:r>
        <w:t xml:space="preserve">- </w:t>
      </w:r>
      <w:r>
        <w:t>Официальное трудоустройство и все социальные гарантии</w:t>
      </w:r>
    </w:p>
    <w:p w:rsidR="00B130E3" w:rsidRDefault="00B130E3" w:rsidP="00B130E3">
      <w:r>
        <w:t xml:space="preserve">- </w:t>
      </w:r>
      <w:r>
        <w:t>Содержательные и интересные задачи, способные раскрыть потенциал каждого сотрудника</w:t>
      </w:r>
    </w:p>
    <w:p w:rsidR="00B130E3" w:rsidRDefault="00B130E3" w:rsidP="00B130E3">
      <w:r>
        <w:t xml:space="preserve">- </w:t>
      </w:r>
      <w:r>
        <w:t>Работа с известным брендом и красивым продуктом - https://sofiadoors.com/</w:t>
      </w:r>
    </w:p>
    <w:p w:rsidR="00B130E3" w:rsidRDefault="00B130E3" w:rsidP="00B130E3">
      <w:r>
        <w:t xml:space="preserve">- </w:t>
      </w:r>
      <w:r>
        <w:t>Продуманную программу ввода в должность новых сотрудников</w:t>
      </w:r>
    </w:p>
    <w:p w:rsidR="00B130E3" w:rsidRDefault="00B130E3" w:rsidP="00B130E3">
      <w:r>
        <w:t xml:space="preserve">- </w:t>
      </w:r>
      <w:r>
        <w:t>Стабильную компанию с 30 летним опытом, с четко выстроенной стратегией развития</w:t>
      </w:r>
    </w:p>
    <w:p w:rsidR="00B130E3" w:rsidRDefault="00B130E3" w:rsidP="00B130E3">
      <w:r>
        <w:t xml:space="preserve">- </w:t>
      </w:r>
      <w:r>
        <w:t>Возможность самостоятельно планировать свои рабочие задачи</w:t>
      </w:r>
    </w:p>
    <w:p w:rsidR="00B130E3" w:rsidRDefault="00B130E3" w:rsidP="00B130E3"/>
    <w:p w:rsidR="00B130E3" w:rsidRPr="00B130E3" w:rsidRDefault="00B130E3" w:rsidP="00B130E3">
      <w:pPr>
        <w:rPr>
          <w:b/>
        </w:rPr>
      </w:pPr>
      <w:r w:rsidRPr="00B130E3">
        <w:rPr>
          <w:b/>
        </w:rPr>
        <w:t>Контактные данные:</w:t>
      </w:r>
    </w:p>
    <w:p w:rsidR="00B130E3" w:rsidRDefault="00B130E3" w:rsidP="00B130E3">
      <w:r>
        <w:t>Степанова Светлана</w:t>
      </w:r>
    </w:p>
    <w:p w:rsidR="00B130E3" w:rsidRDefault="00B130E3" w:rsidP="00B130E3">
      <w:r>
        <w:t>+7-961-224-15-69</w:t>
      </w:r>
    </w:p>
    <w:p w:rsidR="00B130E3" w:rsidRDefault="00B130E3" w:rsidP="00B130E3">
      <w:r>
        <w:t>stepanova@sofia-sib.ru</w:t>
      </w:r>
    </w:p>
    <w:p w:rsidR="00B92E0D" w:rsidRPr="004772A0" w:rsidRDefault="00B130E3" w:rsidP="00B130E3">
      <w:r>
        <w:t>Новосибирск, Фабричная улица, 39</w:t>
      </w:r>
    </w:p>
    <w:sectPr w:rsidR="00B92E0D" w:rsidRPr="0047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766B"/>
    <w:multiLevelType w:val="hybridMultilevel"/>
    <w:tmpl w:val="7E88AB44"/>
    <w:lvl w:ilvl="0" w:tplc="5ADE4BD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45B"/>
    <w:multiLevelType w:val="hybridMultilevel"/>
    <w:tmpl w:val="C74A17F4"/>
    <w:lvl w:ilvl="0" w:tplc="24763B1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34C0"/>
    <w:multiLevelType w:val="hybridMultilevel"/>
    <w:tmpl w:val="319EF1F8"/>
    <w:lvl w:ilvl="0" w:tplc="1A8A71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056C8"/>
    <w:multiLevelType w:val="multilevel"/>
    <w:tmpl w:val="175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C1BB6"/>
    <w:multiLevelType w:val="multilevel"/>
    <w:tmpl w:val="841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82D22"/>
    <w:multiLevelType w:val="hybridMultilevel"/>
    <w:tmpl w:val="6D2A3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F4067"/>
    <w:multiLevelType w:val="hybridMultilevel"/>
    <w:tmpl w:val="ADCE29A2"/>
    <w:lvl w:ilvl="0" w:tplc="24763B1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DB0717"/>
    <w:multiLevelType w:val="hybridMultilevel"/>
    <w:tmpl w:val="C8EA3DBE"/>
    <w:lvl w:ilvl="0" w:tplc="5ADE4BD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A61EF"/>
    <w:multiLevelType w:val="multilevel"/>
    <w:tmpl w:val="B13E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B5BA2"/>
    <w:multiLevelType w:val="hybridMultilevel"/>
    <w:tmpl w:val="38A8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0D"/>
    <w:rsid w:val="00127E07"/>
    <w:rsid w:val="004772A0"/>
    <w:rsid w:val="009F1036"/>
    <w:rsid w:val="00B130E3"/>
    <w:rsid w:val="00B92E0D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BD9D-E8F8-491C-AF53-B3491C1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ed">
    <w:name w:val="highlighted"/>
    <w:basedOn w:val="a0"/>
    <w:rsid w:val="00B92E0D"/>
  </w:style>
  <w:style w:type="character" w:customStyle="1" w:styleId="bloko-header-section-2">
    <w:name w:val="bloko-header-section-2"/>
    <w:basedOn w:val="a0"/>
    <w:rsid w:val="00B92E0D"/>
  </w:style>
  <w:style w:type="character" w:customStyle="1" w:styleId="vacancy-salary-compensation-type">
    <w:name w:val="vacancy-salary-compensation-type"/>
    <w:basedOn w:val="a0"/>
    <w:rsid w:val="00B92E0D"/>
  </w:style>
  <w:style w:type="paragraph" w:customStyle="1" w:styleId="vacancy-description-list-item">
    <w:name w:val="vacancy-description-list-item"/>
    <w:basedOn w:val="a"/>
    <w:rsid w:val="00B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E0D"/>
    <w:rPr>
      <w:b/>
      <w:bCs/>
    </w:rPr>
  </w:style>
  <w:style w:type="character" w:styleId="a5">
    <w:name w:val="Hyperlink"/>
    <w:basedOn w:val="a0"/>
    <w:uiPriority w:val="99"/>
    <w:semiHidden/>
    <w:unhideWhenUsed/>
    <w:rsid w:val="00B92E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7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857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3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E755-5562-4D88-A842-A26422B1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khmvl</cp:lastModifiedBy>
  <cp:revision>5</cp:revision>
  <dcterms:created xsi:type="dcterms:W3CDTF">2023-01-20T08:49:00Z</dcterms:created>
  <dcterms:modified xsi:type="dcterms:W3CDTF">2023-05-02T07:26:00Z</dcterms:modified>
</cp:coreProperties>
</file>